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14BB4" w14:textId="71669843" w:rsidR="00375AAB" w:rsidRDefault="004143C1" w:rsidP="00C43E2F">
      <w:pPr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38C00F70" wp14:editId="227CEBA7">
            <wp:extent cx="5760720" cy="1831340"/>
            <wp:effectExtent l="0" t="0" r="0" b="0"/>
            <wp:docPr id="1447076380" name="Grafik 3" descr="Kinder mit Luftbal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inder mit Luftball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3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080B6" w14:textId="77777777" w:rsidR="004143C1" w:rsidRDefault="004143C1" w:rsidP="00C43E2F">
      <w:pPr>
        <w:rPr>
          <w:b/>
          <w:bCs/>
          <w:sz w:val="36"/>
          <w:szCs w:val="36"/>
        </w:rPr>
      </w:pPr>
    </w:p>
    <w:p w14:paraId="24654CD1" w14:textId="2D6935C5" w:rsidR="00C43E2F" w:rsidRPr="00C43E2F" w:rsidRDefault="00C43E2F" w:rsidP="00C43E2F">
      <w:pPr>
        <w:rPr>
          <w:b/>
          <w:bCs/>
          <w:sz w:val="36"/>
          <w:szCs w:val="36"/>
        </w:rPr>
      </w:pPr>
      <w:r w:rsidRPr="00C43E2F">
        <w:rPr>
          <w:b/>
          <w:bCs/>
          <w:sz w:val="36"/>
          <w:szCs w:val="36"/>
        </w:rPr>
        <w:t>Krabbelgruppe</w:t>
      </w:r>
    </w:p>
    <w:p w14:paraId="5D40C1B2" w14:textId="77777777" w:rsidR="00C43E2F" w:rsidRPr="00C43E2F" w:rsidRDefault="00C43E2F" w:rsidP="00C43E2F">
      <w:pPr>
        <w:rPr>
          <w:sz w:val="28"/>
          <w:szCs w:val="28"/>
        </w:rPr>
      </w:pPr>
      <w:r w:rsidRPr="00C43E2F">
        <w:rPr>
          <w:sz w:val="28"/>
          <w:szCs w:val="28"/>
        </w:rPr>
        <w:t>Montags von 10:30 – 11:30 Uhr</w:t>
      </w:r>
    </w:p>
    <w:p w14:paraId="1853A65A" w14:textId="77777777" w:rsidR="00C43E2F" w:rsidRPr="00C43E2F" w:rsidRDefault="00C43E2F" w:rsidP="00C43E2F">
      <w:pPr>
        <w:rPr>
          <w:sz w:val="28"/>
          <w:szCs w:val="28"/>
        </w:rPr>
      </w:pPr>
      <w:r w:rsidRPr="00C43E2F">
        <w:rPr>
          <w:sz w:val="28"/>
          <w:szCs w:val="28"/>
        </w:rPr>
        <w:t> </w:t>
      </w:r>
    </w:p>
    <w:p w14:paraId="5C21989F" w14:textId="77777777" w:rsidR="00C43E2F" w:rsidRPr="00C43E2F" w:rsidRDefault="00C43E2F" w:rsidP="00C43E2F">
      <w:pPr>
        <w:rPr>
          <w:sz w:val="28"/>
          <w:szCs w:val="28"/>
        </w:rPr>
      </w:pPr>
      <w:r w:rsidRPr="00C43E2F">
        <w:rPr>
          <w:sz w:val="28"/>
          <w:szCs w:val="28"/>
        </w:rPr>
        <w:t>0 – 1,5 Jahre</w:t>
      </w:r>
    </w:p>
    <w:p w14:paraId="0FE8E202" w14:textId="77777777" w:rsidR="00C43E2F" w:rsidRPr="00C43E2F" w:rsidRDefault="00C43E2F" w:rsidP="00C43E2F">
      <w:pPr>
        <w:rPr>
          <w:sz w:val="28"/>
          <w:szCs w:val="28"/>
        </w:rPr>
      </w:pPr>
      <w:r w:rsidRPr="00C43E2F">
        <w:rPr>
          <w:sz w:val="28"/>
          <w:szCs w:val="28"/>
        </w:rPr>
        <w:t> </w:t>
      </w:r>
    </w:p>
    <w:p w14:paraId="74331CD2" w14:textId="77777777" w:rsidR="00C43E2F" w:rsidRPr="00C43E2F" w:rsidRDefault="00C43E2F" w:rsidP="00C43E2F">
      <w:pPr>
        <w:rPr>
          <w:sz w:val="28"/>
          <w:szCs w:val="28"/>
        </w:rPr>
      </w:pPr>
      <w:r w:rsidRPr="00C43E2F">
        <w:rPr>
          <w:sz w:val="28"/>
          <w:szCs w:val="28"/>
        </w:rPr>
        <w:t xml:space="preserve">In unserer Krabbelgruppe </w:t>
      </w:r>
      <w:proofErr w:type="spellStart"/>
      <w:r w:rsidRPr="00C43E2F">
        <w:rPr>
          <w:sz w:val="28"/>
          <w:szCs w:val="28"/>
        </w:rPr>
        <w:t>können</w:t>
      </w:r>
      <w:proofErr w:type="spellEnd"/>
      <w:r w:rsidRPr="00C43E2F">
        <w:rPr>
          <w:sz w:val="28"/>
          <w:szCs w:val="28"/>
        </w:rPr>
        <w:t xml:space="preserve"> die kleinsten erste Turnhallenerfahrungen machen. In einer mit Matten ausgelegten Ecke </w:t>
      </w:r>
      <w:proofErr w:type="spellStart"/>
      <w:r w:rsidRPr="00C43E2F">
        <w:rPr>
          <w:sz w:val="28"/>
          <w:szCs w:val="28"/>
        </w:rPr>
        <w:t>können</w:t>
      </w:r>
      <w:proofErr w:type="spellEnd"/>
      <w:r w:rsidRPr="00C43E2F">
        <w:rPr>
          <w:sz w:val="28"/>
          <w:szCs w:val="28"/>
        </w:rPr>
        <w:t xml:space="preserve"> kleine Krabbler und diejenigen die es noch werden, sich frei bewegen und mit Spielzeug und </w:t>
      </w:r>
      <w:proofErr w:type="spellStart"/>
      <w:r w:rsidRPr="00C43E2F">
        <w:rPr>
          <w:sz w:val="28"/>
          <w:szCs w:val="28"/>
        </w:rPr>
        <w:t>Bällen</w:t>
      </w:r>
      <w:proofErr w:type="spellEnd"/>
      <w:r w:rsidRPr="00C43E2F">
        <w:rPr>
          <w:sz w:val="28"/>
          <w:szCs w:val="28"/>
        </w:rPr>
        <w:t xml:space="preserve"> spielen. </w:t>
      </w:r>
      <w:proofErr w:type="spellStart"/>
      <w:r w:rsidRPr="00C43E2F">
        <w:rPr>
          <w:sz w:val="28"/>
          <w:szCs w:val="28"/>
        </w:rPr>
        <w:t>Für</w:t>
      </w:r>
      <w:proofErr w:type="spellEnd"/>
      <w:r w:rsidRPr="00C43E2F">
        <w:rPr>
          <w:sz w:val="28"/>
          <w:szCs w:val="28"/>
        </w:rPr>
        <w:t xml:space="preserve"> die schon etwas Mobileren wird eine Kleinigkeit aufgebaut, um die Motivation zur Bewegung zu </w:t>
      </w:r>
      <w:proofErr w:type="spellStart"/>
      <w:r w:rsidRPr="00C43E2F">
        <w:rPr>
          <w:sz w:val="28"/>
          <w:szCs w:val="28"/>
        </w:rPr>
        <w:t>fördern</w:t>
      </w:r>
      <w:proofErr w:type="spellEnd"/>
      <w:r w:rsidRPr="00C43E2F">
        <w:rPr>
          <w:sz w:val="28"/>
          <w:szCs w:val="28"/>
        </w:rPr>
        <w:t xml:space="preserve">, zudem </w:t>
      </w:r>
      <w:proofErr w:type="spellStart"/>
      <w:r w:rsidRPr="00C43E2F">
        <w:rPr>
          <w:sz w:val="28"/>
          <w:szCs w:val="28"/>
        </w:rPr>
        <w:t>dürfen</w:t>
      </w:r>
      <w:proofErr w:type="spellEnd"/>
      <w:r w:rsidRPr="00C43E2F">
        <w:rPr>
          <w:sz w:val="28"/>
          <w:szCs w:val="28"/>
        </w:rPr>
        <w:t xml:space="preserve"> sich die Kinder in der ganzen Halle bewegen.</w:t>
      </w:r>
    </w:p>
    <w:p w14:paraId="67E5AA09" w14:textId="77777777" w:rsidR="00C43E2F" w:rsidRPr="00C43E2F" w:rsidRDefault="00C43E2F" w:rsidP="00C43E2F">
      <w:pPr>
        <w:rPr>
          <w:sz w:val="28"/>
          <w:szCs w:val="28"/>
        </w:rPr>
      </w:pPr>
      <w:r w:rsidRPr="00C43E2F">
        <w:rPr>
          <w:sz w:val="28"/>
          <w:szCs w:val="28"/>
        </w:rPr>
        <w:t> </w:t>
      </w:r>
    </w:p>
    <w:p w14:paraId="70B8FDF3" w14:textId="77777777" w:rsidR="00C43E2F" w:rsidRPr="00C43E2F" w:rsidRDefault="00C43E2F" w:rsidP="00C43E2F">
      <w:pPr>
        <w:rPr>
          <w:sz w:val="28"/>
          <w:szCs w:val="28"/>
        </w:rPr>
      </w:pPr>
      <w:proofErr w:type="spellStart"/>
      <w:r w:rsidRPr="00C43E2F">
        <w:rPr>
          <w:sz w:val="28"/>
          <w:szCs w:val="28"/>
        </w:rPr>
        <w:t>Für</w:t>
      </w:r>
      <w:proofErr w:type="spellEnd"/>
      <w:r w:rsidRPr="00C43E2F">
        <w:rPr>
          <w:sz w:val="28"/>
          <w:szCs w:val="28"/>
        </w:rPr>
        <w:t xml:space="preserve"> Mamas und Papas ist auch was dabei. Durch die </w:t>
      </w:r>
      <w:proofErr w:type="spellStart"/>
      <w:r w:rsidRPr="00C43E2F">
        <w:rPr>
          <w:sz w:val="28"/>
          <w:szCs w:val="28"/>
        </w:rPr>
        <w:t>regelmäßigen</w:t>
      </w:r>
      <w:proofErr w:type="spellEnd"/>
      <w:r w:rsidRPr="00C43E2F">
        <w:rPr>
          <w:sz w:val="28"/>
          <w:szCs w:val="28"/>
        </w:rPr>
        <w:t xml:space="preserve"> Treffen </w:t>
      </w:r>
      <w:proofErr w:type="spellStart"/>
      <w:r w:rsidRPr="00C43E2F">
        <w:rPr>
          <w:sz w:val="28"/>
          <w:szCs w:val="28"/>
        </w:rPr>
        <w:t>können</w:t>
      </w:r>
      <w:proofErr w:type="spellEnd"/>
      <w:r w:rsidRPr="00C43E2F">
        <w:rPr>
          <w:sz w:val="28"/>
          <w:szCs w:val="28"/>
        </w:rPr>
        <w:t xml:space="preserve"> neue Kontakte </w:t>
      </w:r>
      <w:proofErr w:type="spellStart"/>
      <w:r w:rsidRPr="00C43E2F">
        <w:rPr>
          <w:sz w:val="28"/>
          <w:szCs w:val="28"/>
        </w:rPr>
        <w:t>geknüpft</w:t>
      </w:r>
      <w:proofErr w:type="spellEnd"/>
      <w:r w:rsidRPr="00C43E2F">
        <w:rPr>
          <w:sz w:val="28"/>
          <w:szCs w:val="28"/>
        </w:rPr>
        <w:t xml:space="preserve"> werden und Erfahrungen sowie Sorgen, Fragen usw. geteilt und ausgetauscht werden, </w:t>
      </w:r>
      <w:proofErr w:type="spellStart"/>
      <w:r w:rsidRPr="00C43E2F">
        <w:rPr>
          <w:sz w:val="28"/>
          <w:szCs w:val="28"/>
        </w:rPr>
        <w:t>während</w:t>
      </w:r>
      <w:proofErr w:type="spellEnd"/>
      <w:r w:rsidRPr="00C43E2F">
        <w:rPr>
          <w:sz w:val="28"/>
          <w:szCs w:val="28"/>
        </w:rPr>
        <w:t xml:space="preserve"> sich die Kinder </w:t>
      </w:r>
      <w:proofErr w:type="spellStart"/>
      <w:r w:rsidRPr="00C43E2F">
        <w:rPr>
          <w:sz w:val="28"/>
          <w:szCs w:val="28"/>
        </w:rPr>
        <w:t>beschäftigen</w:t>
      </w:r>
      <w:proofErr w:type="spellEnd"/>
      <w:r w:rsidRPr="00C43E2F">
        <w:rPr>
          <w:sz w:val="28"/>
          <w:szCs w:val="28"/>
        </w:rPr>
        <w:t>.</w:t>
      </w:r>
    </w:p>
    <w:p w14:paraId="03F33596" w14:textId="77777777" w:rsidR="00C43E2F" w:rsidRPr="00C43E2F" w:rsidRDefault="00C43E2F" w:rsidP="00C43E2F">
      <w:pPr>
        <w:rPr>
          <w:sz w:val="28"/>
          <w:szCs w:val="28"/>
        </w:rPr>
      </w:pPr>
      <w:r w:rsidRPr="00C43E2F">
        <w:rPr>
          <w:sz w:val="28"/>
          <w:szCs w:val="28"/>
        </w:rPr>
        <w:t> </w:t>
      </w:r>
    </w:p>
    <w:p w14:paraId="245B7AF5" w14:textId="77777777" w:rsidR="00C43E2F" w:rsidRPr="00C43E2F" w:rsidRDefault="00C43E2F" w:rsidP="00C43E2F">
      <w:pPr>
        <w:rPr>
          <w:sz w:val="28"/>
          <w:szCs w:val="28"/>
        </w:rPr>
      </w:pPr>
      <w:r w:rsidRPr="00C43E2F">
        <w:rPr>
          <w:sz w:val="28"/>
          <w:szCs w:val="28"/>
        </w:rPr>
        <w:t>Teilnehmerzahl: 7</w:t>
      </w:r>
    </w:p>
    <w:p w14:paraId="6488DD12" w14:textId="77777777" w:rsidR="00C43E2F" w:rsidRPr="00C43E2F" w:rsidRDefault="00C43E2F" w:rsidP="00C43E2F">
      <w:pPr>
        <w:rPr>
          <w:sz w:val="28"/>
          <w:szCs w:val="28"/>
        </w:rPr>
      </w:pPr>
      <w:r w:rsidRPr="00C43E2F">
        <w:rPr>
          <w:sz w:val="28"/>
          <w:szCs w:val="28"/>
        </w:rPr>
        <w:t> </w:t>
      </w:r>
    </w:p>
    <w:p w14:paraId="7195F419" w14:textId="77777777" w:rsidR="00C43E2F" w:rsidRPr="00C43E2F" w:rsidRDefault="00C43E2F" w:rsidP="00C43E2F">
      <w:r w:rsidRPr="00C43E2F">
        <w:rPr>
          <w:sz w:val="28"/>
          <w:szCs w:val="28"/>
        </w:rPr>
        <w:t>Es gibt noch freie Plätze</w:t>
      </w:r>
      <w:r w:rsidRPr="00C43E2F">
        <w:t>.</w:t>
      </w:r>
    </w:p>
    <w:p w14:paraId="2358FB51" w14:textId="77777777" w:rsidR="00422E30" w:rsidRDefault="00422E30"/>
    <w:sectPr w:rsidR="00422E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A8C"/>
    <w:rsid w:val="001A7221"/>
    <w:rsid w:val="00375AAB"/>
    <w:rsid w:val="003A4554"/>
    <w:rsid w:val="004143C1"/>
    <w:rsid w:val="00422E30"/>
    <w:rsid w:val="00473F09"/>
    <w:rsid w:val="00701AA9"/>
    <w:rsid w:val="00A54C95"/>
    <w:rsid w:val="00AD5A8C"/>
    <w:rsid w:val="00C43E2F"/>
    <w:rsid w:val="00DE2053"/>
    <w:rsid w:val="00F2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B515D"/>
  <w15:chartTrackingRefBased/>
  <w15:docId w15:val="{8EC57827-6BD2-45F3-B842-AB78FDF9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D5A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D5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D5A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D5A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D5A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D5A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D5A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D5A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D5A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D5A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D5A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D5A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D5A8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D5A8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D5A8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D5A8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D5A8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D5A8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D5A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5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D5A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5A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D5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D5A8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D5A8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D5A8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D5A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5A8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D5A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1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29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8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81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4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23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74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67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9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74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02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00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2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10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3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8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4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08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04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72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8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0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90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04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62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37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05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36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01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645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Becker</dc:creator>
  <cp:keywords/>
  <dc:description/>
  <cp:lastModifiedBy>Wolfgang Becker</cp:lastModifiedBy>
  <cp:revision>5</cp:revision>
  <dcterms:created xsi:type="dcterms:W3CDTF">2025-02-28T15:21:00Z</dcterms:created>
  <dcterms:modified xsi:type="dcterms:W3CDTF">2025-02-28T15:33:00Z</dcterms:modified>
</cp:coreProperties>
</file>