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BB45" w14:textId="50006F71" w:rsidR="00702AFF" w:rsidRDefault="00163EEA" w:rsidP="00307494">
      <w:pPr>
        <w:rPr>
          <w:b/>
          <w:bCs/>
          <w:sz w:val="28"/>
          <w:szCs w:val="28"/>
        </w:rPr>
      </w:pPr>
      <w:r>
        <w:rPr>
          <w:noProof/>
        </w:rPr>
        <w:drawing>
          <wp:inline distT="0" distB="0" distL="0" distR="0" wp14:anchorId="119F5B53" wp14:editId="514A271C">
            <wp:extent cx="5760720" cy="2038985"/>
            <wp:effectExtent l="0" t="0" r="0" b="0"/>
            <wp:docPr id="1867867802" name="Grafik 2" descr="Spielende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elende Kin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038985"/>
                    </a:xfrm>
                    <a:prstGeom prst="rect">
                      <a:avLst/>
                    </a:prstGeom>
                    <a:noFill/>
                    <a:ln>
                      <a:noFill/>
                    </a:ln>
                  </pic:spPr>
                </pic:pic>
              </a:graphicData>
            </a:graphic>
          </wp:inline>
        </w:drawing>
      </w:r>
    </w:p>
    <w:p w14:paraId="499530FF" w14:textId="3F68D225" w:rsidR="00307494" w:rsidRPr="00307494" w:rsidRDefault="00307494" w:rsidP="00307494">
      <w:pPr>
        <w:rPr>
          <w:sz w:val="28"/>
          <w:szCs w:val="28"/>
        </w:rPr>
      </w:pPr>
      <w:r w:rsidRPr="00307494">
        <w:rPr>
          <w:b/>
          <w:bCs/>
          <w:sz w:val="28"/>
          <w:szCs w:val="28"/>
        </w:rPr>
        <w:t>Kinderturnen</w:t>
      </w:r>
    </w:p>
    <w:p w14:paraId="7B85760F" w14:textId="77777777" w:rsidR="00307494" w:rsidRPr="00307494" w:rsidRDefault="00307494" w:rsidP="00307494">
      <w:pPr>
        <w:rPr>
          <w:sz w:val="28"/>
          <w:szCs w:val="28"/>
        </w:rPr>
      </w:pPr>
      <w:r w:rsidRPr="00307494">
        <w:rPr>
          <w:sz w:val="28"/>
          <w:szCs w:val="28"/>
        </w:rPr>
        <w:t> </w:t>
      </w:r>
    </w:p>
    <w:p w14:paraId="4A0F0BF8" w14:textId="77777777" w:rsidR="00307494" w:rsidRPr="00307494" w:rsidRDefault="00307494" w:rsidP="00307494">
      <w:pPr>
        <w:rPr>
          <w:sz w:val="28"/>
          <w:szCs w:val="28"/>
        </w:rPr>
      </w:pPr>
      <w:r w:rsidRPr="00307494">
        <w:rPr>
          <w:sz w:val="28"/>
          <w:szCs w:val="28"/>
        </w:rPr>
        <w:t>Donnerstags von 15:30 – 16:30 Uhr</w:t>
      </w:r>
    </w:p>
    <w:p w14:paraId="3E4AFFF0" w14:textId="77777777" w:rsidR="00307494" w:rsidRPr="00307494" w:rsidRDefault="00307494" w:rsidP="00307494">
      <w:pPr>
        <w:rPr>
          <w:sz w:val="28"/>
          <w:szCs w:val="28"/>
        </w:rPr>
      </w:pPr>
      <w:r w:rsidRPr="00307494">
        <w:rPr>
          <w:sz w:val="28"/>
          <w:szCs w:val="28"/>
        </w:rPr>
        <w:t> </w:t>
      </w:r>
    </w:p>
    <w:p w14:paraId="5E4961AB" w14:textId="77777777" w:rsidR="00307494" w:rsidRPr="00307494" w:rsidRDefault="00307494" w:rsidP="00307494">
      <w:pPr>
        <w:rPr>
          <w:sz w:val="28"/>
          <w:szCs w:val="28"/>
        </w:rPr>
      </w:pPr>
      <w:r w:rsidRPr="00307494">
        <w:rPr>
          <w:sz w:val="28"/>
          <w:szCs w:val="28"/>
        </w:rPr>
        <w:t>4 – 6 Jahre</w:t>
      </w:r>
    </w:p>
    <w:p w14:paraId="4034C1E6" w14:textId="77777777" w:rsidR="00307494" w:rsidRPr="00307494" w:rsidRDefault="00307494" w:rsidP="00307494">
      <w:pPr>
        <w:rPr>
          <w:sz w:val="28"/>
          <w:szCs w:val="28"/>
        </w:rPr>
      </w:pPr>
      <w:r w:rsidRPr="00307494">
        <w:rPr>
          <w:sz w:val="28"/>
          <w:szCs w:val="28"/>
        </w:rPr>
        <w:t> </w:t>
      </w:r>
    </w:p>
    <w:p w14:paraId="42FF7A28" w14:textId="77777777" w:rsidR="00307494" w:rsidRPr="00307494" w:rsidRDefault="00307494" w:rsidP="00307494">
      <w:pPr>
        <w:rPr>
          <w:sz w:val="28"/>
          <w:szCs w:val="28"/>
        </w:rPr>
      </w:pPr>
      <w:r w:rsidRPr="00307494">
        <w:rPr>
          <w:sz w:val="28"/>
          <w:szCs w:val="28"/>
        </w:rPr>
        <w:t>Mithilfe von verschiedenen Stationen können die Kinder ihre koordinativen und konditionellen Fähigkeiten ausprobieren und verbessern.</w:t>
      </w:r>
    </w:p>
    <w:p w14:paraId="5DFE360F" w14:textId="77777777" w:rsidR="00307494" w:rsidRPr="00307494" w:rsidRDefault="00307494" w:rsidP="00307494">
      <w:pPr>
        <w:rPr>
          <w:sz w:val="28"/>
          <w:szCs w:val="28"/>
        </w:rPr>
      </w:pPr>
      <w:r w:rsidRPr="00307494">
        <w:rPr>
          <w:sz w:val="28"/>
          <w:szCs w:val="28"/>
        </w:rPr>
        <w:t> </w:t>
      </w:r>
    </w:p>
    <w:p w14:paraId="7C6CBC01" w14:textId="77777777" w:rsidR="00307494" w:rsidRPr="00307494" w:rsidRDefault="00307494" w:rsidP="00307494">
      <w:pPr>
        <w:rPr>
          <w:sz w:val="28"/>
          <w:szCs w:val="28"/>
        </w:rPr>
      </w:pPr>
      <w:r w:rsidRPr="00307494">
        <w:rPr>
          <w:sz w:val="28"/>
          <w:szCs w:val="28"/>
        </w:rPr>
        <w:t>Die Stunde beginnt mit einem gemeinsamen Aufwärmen, danach darf die Bewegungslandschaft entdeckt und bespielt werden und nach dem gemeinsamen Aufräumen wird ein Abschlussspiel gespielt, wodurch nebenbei gelernt wird erste Spielregeln einzuhalten.</w:t>
      </w:r>
    </w:p>
    <w:p w14:paraId="72757B68" w14:textId="77777777" w:rsidR="00307494" w:rsidRPr="00307494" w:rsidRDefault="00307494" w:rsidP="00307494">
      <w:pPr>
        <w:rPr>
          <w:sz w:val="28"/>
          <w:szCs w:val="28"/>
        </w:rPr>
      </w:pPr>
      <w:r w:rsidRPr="00307494">
        <w:rPr>
          <w:sz w:val="28"/>
          <w:szCs w:val="28"/>
        </w:rPr>
        <w:t> </w:t>
      </w:r>
    </w:p>
    <w:p w14:paraId="200C272A" w14:textId="77777777" w:rsidR="00307494" w:rsidRPr="00307494" w:rsidRDefault="00307494" w:rsidP="00307494">
      <w:pPr>
        <w:rPr>
          <w:sz w:val="28"/>
          <w:szCs w:val="28"/>
        </w:rPr>
      </w:pPr>
      <w:r w:rsidRPr="00307494">
        <w:rPr>
          <w:sz w:val="28"/>
          <w:szCs w:val="28"/>
        </w:rPr>
        <w:t>Teilnehmerzahl: 17</w:t>
      </w:r>
    </w:p>
    <w:p w14:paraId="0D473CC5" w14:textId="77777777" w:rsidR="00307494" w:rsidRPr="00307494" w:rsidRDefault="00307494" w:rsidP="00307494">
      <w:pPr>
        <w:rPr>
          <w:sz w:val="28"/>
          <w:szCs w:val="28"/>
        </w:rPr>
      </w:pPr>
      <w:r w:rsidRPr="00307494">
        <w:rPr>
          <w:sz w:val="28"/>
          <w:szCs w:val="28"/>
        </w:rPr>
        <w:t> </w:t>
      </w:r>
    </w:p>
    <w:p w14:paraId="00F30220" w14:textId="77777777" w:rsidR="00307494" w:rsidRPr="00307494" w:rsidRDefault="00307494" w:rsidP="00307494">
      <w:pPr>
        <w:rPr>
          <w:sz w:val="28"/>
          <w:szCs w:val="28"/>
        </w:rPr>
      </w:pPr>
      <w:r w:rsidRPr="00307494">
        <w:rPr>
          <w:sz w:val="28"/>
          <w:szCs w:val="28"/>
        </w:rPr>
        <w:t>Es gibt noch freie Plätze.</w:t>
      </w:r>
    </w:p>
    <w:p w14:paraId="60421678" w14:textId="77777777" w:rsidR="00422E30" w:rsidRDefault="00422E30"/>
    <w:sectPr w:rsidR="00422E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4"/>
    <w:rsid w:val="00163EEA"/>
    <w:rsid w:val="00307494"/>
    <w:rsid w:val="003A4554"/>
    <w:rsid w:val="00422E30"/>
    <w:rsid w:val="00473F09"/>
    <w:rsid w:val="00701AA9"/>
    <w:rsid w:val="00702AFF"/>
    <w:rsid w:val="00A54C95"/>
    <w:rsid w:val="00DE2053"/>
    <w:rsid w:val="00F22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94B"/>
  <w15:chartTrackingRefBased/>
  <w15:docId w15:val="{A86003A9-A2D1-4676-9DD0-77B7DBDC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749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749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749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749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749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749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749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4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74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749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749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749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749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749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749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7494"/>
    <w:rPr>
      <w:rFonts w:eastAsiaTheme="majorEastAsia" w:cstheme="majorBidi"/>
      <w:color w:val="272727" w:themeColor="text1" w:themeTint="D8"/>
    </w:rPr>
  </w:style>
  <w:style w:type="paragraph" w:styleId="Titel">
    <w:name w:val="Title"/>
    <w:basedOn w:val="Standard"/>
    <w:next w:val="Standard"/>
    <w:link w:val="TitelZchn"/>
    <w:uiPriority w:val="10"/>
    <w:qFormat/>
    <w:rsid w:val="00307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74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749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749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749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7494"/>
    <w:rPr>
      <w:i/>
      <w:iCs/>
      <w:color w:val="404040" w:themeColor="text1" w:themeTint="BF"/>
    </w:rPr>
  </w:style>
  <w:style w:type="paragraph" w:styleId="Listenabsatz">
    <w:name w:val="List Paragraph"/>
    <w:basedOn w:val="Standard"/>
    <w:uiPriority w:val="34"/>
    <w:qFormat/>
    <w:rsid w:val="00307494"/>
    <w:pPr>
      <w:ind w:left="720"/>
      <w:contextualSpacing/>
    </w:pPr>
  </w:style>
  <w:style w:type="character" w:styleId="IntensiveHervorhebung">
    <w:name w:val="Intense Emphasis"/>
    <w:basedOn w:val="Absatz-Standardschriftart"/>
    <w:uiPriority w:val="21"/>
    <w:qFormat/>
    <w:rsid w:val="00307494"/>
    <w:rPr>
      <w:i/>
      <w:iCs/>
      <w:color w:val="0F4761" w:themeColor="accent1" w:themeShade="BF"/>
    </w:rPr>
  </w:style>
  <w:style w:type="paragraph" w:styleId="IntensivesZitat">
    <w:name w:val="Intense Quote"/>
    <w:basedOn w:val="Standard"/>
    <w:next w:val="Standard"/>
    <w:link w:val="IntensivesZitatZchn"/>
    <w:uiPriority w:val="30"/>
    <w:qFormat/>
    <w:rsid w:val="0030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7494"/>
    <w:rPr>
      <w:i/>
      <w:iCs/>
      <w:color w:val="0F4761" w:themeColor="accent1" w:themeShade="BF"/>
    </w:rPr>
  </w:style>
  <w:style w:type="character" w:styleId="IntensiverVerweis">
    <w:name w:val="Intense Reference"/>
    <w:basedOn w:val="Absatz-Standardschriftart"/>
    <w:uiPriority w:val="32"/>
    <w:qFormat/>
    <w:rsid w:val="003074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572260">
      <w:bodyDiv w:val="1"/>
      <w:marLeft w:val="0"/>
      <w:marRight w:val="0"/>
      <w:marTop w:val="0"/>
      <w:marBottom w:val="0"/>
      <w:divBdr>
        <w:top w:val="none" w:sz="0" w:space="0" w:color="auto"/>
        <w:left w:val="none" w:sz="0" w:space="0" w:color="auto"/>
        <w:bottom w:val="none" w:sz="0" w:space="0" w:color="auto"/>
        <w:right w:val="none" w:sz="0" w:space="0" w:color="auto"/>
      </w:divBdr>
      <w:divsChild>
        <w:div w:id="6488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64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101983">
                  <w:marLeft w:val="0"/>
                  <w:marRight w:val="0"/>
                  <w:marTop w:val="0"/>
                  <w:marBottom w:val="0"/>
                  <w:divBdr>
                    <w:top w:val="none" w:sz="0" w:space="0" w:color="auto"/>
                    <w:left w:val="none" w:sz="0" w:space="0" w:color="auto"/>
                    <w:bottom w:val="none" w:sz="0" w:space="0" w:color="auto"/>
                    <w:right w:val="none" w:sz="0" w:space="0" w:color="auto"/>
                  </w:divBdr>
                  <w:divsChild>
                    <w:div w:id="185758943">
                      <w:marLeft w:val="0"/>
                      <w:marRight w:val="0"/>
                      <w:marTop w:val="0"/>
                      <w:marBottom w:val="0"/>
                      <w:divBdr>
                        <w:top w:val="none" w:sz="0" w:space="0" w:color="auto"/>
                        <w:left w:val="none" w:sz="0" w:space="0" w:color="auto"/>
                        <w:bottom w:val="none" w:sz="0" w:space="0" w:color="auto"/>
                        <w:right w:val="none" w:sz="0" w:space="0" w:color="auto"/>
                      </w:divBdr>
                      <w:divsChild>
                        <w:div w:id="662928783">
                          <w:marLeft w:val="0"/>
                          <w:marRight w:val="0"/>
                          <w:marTop w:val="0"/>
                          <w:marBottom w:val="0"/>
                          <w:divBdr>
                            <w:top w:val="none" w:sz="0" w:space="0" w:color="auto"/>
                            <w:left w:val="none" w:sz="0" w:space="0" w:color="auto"/>
                            <w:bottom w:val="none" w:sz="0" w:space="0" w:color="auto"/>
                            <w:right w:val="none" w:sz="0" w:space="0" w:color="auto"/>
                          </w:divBdr>
                          <w:divsChild>
                            <w:div w:id="2143578224">
                              <w:marLeft w:val="0"/>
                              <w:marRight w:val="0"/>
                              <w:marTop w:val="0"/>
                              <w:marBottom w:val="0"/>
                              <w:divBdr>
                                <w:top w:val="none" w:sz="0" w:space="0" w:color="auto"/>
                                <w:left w:val="none" w:sz="0" w:space="0" w:color="auto"/>
                                <w:bottom w:val="none" w:sz="0" w:space="0" w:color="auto"/>
                                <w:right w:val="none" w:sz="0" w:space="0" w:color="auto"/>
                              </w:divBdr>
                              <w:divsChild>
                                <w:div w:id="1551578505">
                                  <w:marLeft w:val="0"/>
                                  <w:marRight w:val="0"/>
                                  <w:marTop w:val="0"/>
                                  <w:marBottom w:val="0"/>
                                  <w:divBdr>
                                    <w:top w:val="none" w:sz="0" w:space="0" w:color="auto"/>
                                    <w:left w:val="none" w:sz="0" w:space="0" w:color="auto"/>
                                    <w:bottom w:val="none" w:sz="0" w:space="0" w:color="auto"/>
                                    <w:right w:val="none" w:sz="0" w:space="0" w:color="auto"/>
                                  </w:divBdr>
                                </w:div>
                                <w:div w:id="1407920693">
                                  <w:marLeft w:val="0"/>
                                  <w:marRight w:val="0"/>
                                  <w:marTop w:val="0"/>
                                  <w:marBottom w:val="0"/>
                                  <w:divBdr>
                                    <w:top w:val="none" w:sz="0" w:space="0" w:color="auto"/>
                                    <w:left w:val="none" w:sz="0" w:space="0" w:color="auto"/>
                                    <w:bottom w:val="none" w:sz="0" w:space="0" w:color="auto"/>
                                    <w:right w:val="none" w:sz="0" w:space="0" w:color="auto"/>
                                  </w:divBdr>
                                </w:div>
                                <w:div w:id="1117404783">
                                  <w:marLeft w:val="0"/>
                                  <w:marRight w:val="0"/>
                                  <w:marTop w:val="0"/>
                                  <w:marBottom w:val="0"/>
                                  <w:divBdr>
                                    <w:top w:val="none" w:sz="0" w:space="0" w:color="auto"/>
                                    <w:left w:val="none" w:sz="0" w:space="0" w:color="auto"/>
                                    <w:bottom w:val="none" w:sz="0" w:space="0" w:color="auto"/>
                                    <w:right w:val="none" w:sz="0" w:space="0" w:color="auto"/>
                                  </w:divBdr>
                                </w:div>
                                <w:div w:id="1278562729">
                                  <w:marLeft w:val="0"/>
                                  <w:marRight w:val="0"/>
                                  <w:marTop w:val="0"/>
                                  <w:marBottom w:val="0"/>
                                  <w:divBdr>
                                    <w:top w:val="none" w:sz="0" w:space="0" w:color="auto"/>
                                    <w:left w:val="none" w:sz="0" w:space="0" w:color="auto"/>
                                    <w:bottom w:val="none" w:sz="0" w:space="0" w:color="auto"/>
                                    <w:right w:val="none" w:sz="0" w:space="0" w:color="auto"/>
                                  </w:divBdr>
                                </w:div>
                                <w:div w:id="1873151644">
                                  <w:marLeft w:val="0"/>
                                  <w:marRight w:val="0"/>
                                  <w:marTop w:val="0"/>
                                  <w:marBottom w:val="0"/>
                                  <w:divBdr>
                                    <w:top w:val="none" w:sz="0" w:space="0" w:color="auto"/>
                                    <w:left w:val="none" w:sz="0" w:space="0" w:color="auto"/>
                                    <w:bottom w:val="none" w:sz="0" w:space="0" w:color="auto"/>
                                    <w:right w:val="none" w:sz="0" w:space="0" w:color="auto"/>
                                  </w:divBdr>
                                </w:div>
                                <w:div w:id="207184030">
                                  <w:marLeft w:val="0"/>
                                  <w:marRight w:val="0"/>
                                  <w:marTop w:val="0"/>
                                  <w:marBottom w:val="0"/>
                                  <w:divBdr>
                                    <w:top w:val="none" w:sz="0" w:space="0" w:color="auto"/>
                                    <w:left w:val="none" w:sz="0" w:space="0" w:color="auto"/>
                                    <w:bottom w:val="none" w:sz="0" w:space="0" w:color="auto"/>
                                    <w:right w:val="none" w:sz="0" w:space="0" w:color="auto"/>
                                  </w:divBdr>
                                </w:div>
                                <w:div w:id="1149857957">
                                  <w:marLeft w:val="0"/>
                                  <w:marRight w:val="0"/>
                                  <w:marTop w:val="0"/>
                                  <w:marBottom w:val="0"/>
                                  <w:divBdr>
                                    <w:top w:val="none" w:sz="0" w:space="0" w:color="auto"/>
                                    <w:left w:val="none" w:sz="0" w:space="0" w:color="auto"/>
                                    <w:bottom w:val="none" w:sz="0" w:space="0" w:color="auto"/>
                                    <w:right w:val="none" w:sz="0" w:space="0" w:color="auto"/>
                                  </w:divBdr>
                                </w:div>
                                <w:div w:id="595134860">
                                  <w:marLeft w:val="0"/>
                                  <w:marRight w:val="0"/>
                                  <w:marTop w:val="0"/>
                                  <w:marBottom w:val="0"/>
                                  <w:divBdr>
                                    <w:top w:val="none" w:sz="0" w:space="0" w:color="auto"/>
                                    <w:left w:val="none" w:sz="0" w:space="0" w:color="auto"/>
                                    <w:bottom w:val="none" w:sz="0" w:space="0" w:color="auto"/>
                                    <w:right w:val="none" w:sz="0" w:space="0" w:color="auto"/>
                                  </w:divBdr>
                                </w:div>
                                <w:div w:id="1333802401">
                                  <w:marLeft w:val="0"/>
                                  <w:marRight w:val="0"/>
                                  <w:marTop w:val="0"/>
                                  <w:marBottom w:val="0"/>
                                  <w:divBdr>
                                    <w:top w:val="none" w:sz="0" w:space="0" w:color="auto"/>
                                    <w:left w:val="none" w:sz="0" w:space="0" w:color="auto"/>
                                    <w:bottom w:val="none" w:sz="0" w:space="0" w:color="auto"/>
                                    <w:right w:val="none" w:sz="0" w:space="0" w:color="auto"/>
                                  </w:divBdr>
                                </w:div>
                                <w:div w:id="1962102318">
                                  <w:marLeft w:val="0"/>
                                  <w:marRight w:val="0"/>
                                  <w:marTop w:val="0"/>
                                  <w:marBottom w:val="0"/>
                                  <w:divBdr>
                                    <w:top w:val="none" w:sz="0" w:space="0" w:color="auto"/>
                                    <w:left w:val="none" w:sz="0" w:space="0" w:color="auto"/>
                                    <w:bottom w:val="none" w:sz="0" w:space="0" w:color="auto"/>
                                    <w:right w:val="none" w:sz="0" w:space="0" w:color="auto"/>
                                  </w:divBdr>
                                </w:div>
                                <w:div w:id="1721198903">
                                  <w:marLeft w:val="0"/>
                                  <w:marRight w:val="0"/>
                                  <w:marTop w:val="0"/>
                                  <w:marBottom w:val="0"/>
                                  <w:divBdr>
                                    <w:top w:val="none" w:sz="0" w:space="0" w:color="auto"/>
                                    <w:left w:val="none" w:sz="0" w:space="0" w:color="auto"/>
                                    <w:bottom w:val="none" w:sz="0" w:space="0" w:color="auto"/>
                                    <w:right w:val="none" w:sz="0" w:space="0" w:color="auto"/>
                                  </w:divBdr>
                                </w:div>
                                <w:div w:id="41908081">
                                  <w:marLeft w:val="0"/>
                                  <w:marRight w:val="0"/>
                                  <w:marTop w:val="0"/>
                                  <w:marBottom w:val="0"/>
                                  <w:divBdr>
                                    <w:top w:val="none" w:sz="0" w:space="0" w:color="auto"/>
                                    <w:left w:val="none" w:sz="0" w:space="0" w:color="auto"/>
                                    <w:bottom w:val="none" w:sz="0" w:space="0" w:color="auto"/>
                                    <w:right w:val="none" w:sz="0" w:space="0" w:color="auto"/>
                                  </w:divBdr>
                                </w:div>
                                <w:div w:id="17185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592626">
      <w:bodyDiv w:val="1"/>
      <w:marLeft w:val="0"/>
      <w:marRight w:val="0"/>
      <w:marTop w:val="0"/>
      <w:marBottom w:val="0"/>
      <w:divBdr>
        <w:top w:val="none" w:sz="0" w:space="0" w:color="auto"/>
        <w:left w:val="none" w:sz="0" w:space="0" w:color="auto"/>
        <w:bottom w:val="none" w:sz="0" w:space="0" w:color="auto"/>
        <w:right w:val="none" w:sz="0" w:space="0" w:color="auto"/>
      </w:divBdr>
      <w:divsChild>
        <w:div w:id="48485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4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13159">
                  <w:marLeft w:val="0"/>
                  <w:marRight w:val="0"/>
                  <w:marTop w:val="0"/>
                  <w:marBottom w:val="0"/>
                  <w:divBdr>
                    <w:top w:val="none" w:sz="0" w:space="0" w:color="auto"/>
                    <w:left w:val="none" w:sz="0" w:space="0" w:color="auto"/>
                    <w:bottom w:val="none" w:sz="0" w:space="0" w:color="auto"/>
                    <w:right w:val="none" w:sz="0" w:space="0" w:color="auto"/>
                  </w:divBdr>
                  <w:divsChild>
                    <w:div w:id="1343123248">
                      <w:marLeft w:val="0"/>
                      <w:marRight w:val="0"/>
                      <w:marTop w:val="0"/>
                      <w:marBottom w:val="0"/>
                      <w:divBdr>
                        <w:top w:val="none" w:sz="0" w:space="0" w:color="auto"/>
                        <w:left w:val="none" w:sz="0" w:space="0" w:color="auto"/>
                        <w:bottom w:val="none" w:sz="0" w:space="0" w:color="auto"/>
                        <w:right w:val="none" w:sz="0" w:space="0" w:color="auto"/>
                      </w:divBdr>
                      <w:divsChild>
                        <w:div w:id="299456206">
                          <w:marLeft w:val="0"/>
                          <w:marRight w:val="0"/>
                          <w:marTop w:val="0"/>
                          <w:marBottom w:val="0"/>
                          <w:divBdr>
                            <w:top w:val="none" w:sz="0" w:space="0" w:color="auto"/>
                            <w:left w:val="none" w:sz="0" w:space="0" w:color="auto"/>
                            <w:bottom w:val="none" w:sz="0" w:space="0" w:color="auto"/>
                            <w:right w:val="none" w:sz="0" w:space="0" w:color="auto"/>
                          </w:divBdr>
                          <w:divsChild>
                            <w:div w:id="1983121332">
                              <w:marLeft w:val="0"/>
                              <w:marRight w:val="0"/>
                              <w:marTop w:val="0"/>
                              <w:marBottom w:val="0"/>
                              <w:divBdr>
                                <w:top w:val="none" w:sz="0" w:space="0" w:color="auto"/>
                                <w:left w:val="none" w:sz="0" w:space="0" w:color="auto"/>
                                <w:bottom w:val="none" w:sz="0" w:space="0" w:color="auto"/>
                                <w:right w:val="none" w:sz="0" w:space="0" w:color="auto"/>
                              </w:divBdr>
                              <w:divsChild>
                                <w:div w:id="591282394">
                                  <w:marLeft w:val="0"/>
                                  <w:marRight w:val="0"/>
                                  <w:marTop w:val="0"/>
                                  <w:marBottom w:val="0"/>
                                  <w:divBdr>
                                    <w:top w:val="none" w:sz="0" w:space="0" w:color="auto"/>
                                    <w:left w:val="none" w:sz="0" w:space="0" w:color="auto"/>
                                    <w:bottom w:val="none" w:sz="0" w:space="0" w:color="auto"/>
                                    <w:right w:val="none" w:sz="0" w:space="0" w:color="auto"/>
                                  </w:divBdr>
                                </w:div>
                                <w:div w:id="1967391676">
                                  <w:marLeft w:val="0"/>
                                  <w:marRight w:val="0"/>
                                  <w:marTop w:val="0"/>
                                  <w:marBottom w:val="0"/>
                                  <w:divBdr>
                                    <w:top w:val="none" w:sz="0" w:space="0" w:color="auto"/>
                                    <w:left w:val="none" w:sz="0" w:space="0" w:color="auto"/>
                                    <w:bottom w:val="none" w:sz="0" w:space="0" w:color="auto"/>
                                    <w:right w:val="none" w:sz="0" w:space="0" w:color="auto"/>
                                  </w:divBdr>
                                </w:div>
                                <w:div w:id="1287393111">
                                  <w:marLeft w:val="0"/>
                                  <w:marRight w:val="0"/>
                                  <w:marTop w:val="0"/>
                                  <w:marBottom w:val="0"/>
                                  <w:divBdr>
                                    <w:top w:val="none" w:sz="0" w:space="0" w:color="auto"/>
                                    <w:left w:val="none" w:sz="0" w:space="0" w:color="auto"/>
                                    <w:bottom w:val="none" w:sz="0" w:space="0" w:color="auto"/>
                                    <w:right w:val="none" w:sz="0" w:space="0" w:color="auto"/>
                                  </w:divBdr>
                                </w:div>
                                <w:div w:id="1995064724">
                                  <w:marLeft w:val="0"/>
                                  <w:marRight w:val="0"/>
                                  <w:marTop w:val="0"/>
                                  <w:marBottom w:val="0"/>
                                  <w:divBdr>
                                    <w:top w:val="none" w:sz="0" w:space="0" w:color="auto"/>
                                    <w:left w:val="none" w:sz="0" w:space="0" w:color="auto"/>
                                    <w:bottom w:val="none" w:sz="0" w:space="0" w:color="auto"/>
                                    <w:right w:val="none" w:sz="0" w:space="0" w:color="auto"/>
                                  </w:divBdr>
                                </w:div>
                                <w:div w:id="1492523046">
                                  <w:marLeft w:val="0"/>
                                  <w:marRight w:val="0"/>
                                  <w:marTop w:val="0"/>
                                  <w:marBottom w:val="0"/>
                                  <w:divBdr>
                                    <w:top w:val="none" w:sz="0" w:space="0" w:color="auto"/>
                                    <w:left w:val="none" w:sz="0" w:space="0" w:color="auto"/>
                                    <w:bottom w:val="none" w:sz="0" w:space="0" w:color="auto"/>
                                    <w:right w:val="none" w:sz="0" w:space="0" w:color="auto"/>
                                  </w:divBdr>
                                </w:div>
                                <w:div w:id="1790204954">
                                  <w:marLeft w:val="0"/>
                                  <w:marRight w:val="0"/>
                                  <w:marTop w:val="0"/>
                                  <w:marBottom w:val="0"/>
                                  <w:divBdr>
                                    <w:top w:val="none" w:sz="0" w:space="0" w:color="auto"/>
                                    <w:left w:val="none" w:sz="0" w:space="0" w:color="auto"/>
                                    <w:bottom w:val="none" w:sz="0" w:space="0" w:color="auto"/>
                                    <w:right w:val="none" w:sz="0" w:space="0" w:color="auto"/>
                                  </w:divBdr>
                                </w:div>
                                <w:div w:id="1992323753">
                                  <w:marLeft w:val="0"/>
                                  <w:marRight w:val="0"/>
                                  <w:marTop w:val="0"/>
                                  <w:marBottom w:val="0"/>
                                  <w:divBdr>
                                    <w:top w:val="none" w:sz="0" w:space="0" w:color="auto"/>
                                    <w:left w:val="none" w:sz="0" w:space="0" w:color="auto"/>
                                    <w:bottom w:val="none" w:sz="0" w:space="0" w:color="auto"/>
                                    <w:right w:val="none" w:sz="0" w:space="0" w:color="auto"/>
                                  </w:divBdr>
                                </w:div>
                                <w:div w:id="1832595824">
                                  <w:marLeft w:val="0"/>
                                  <w:marRight w:val="0"/>
                                  <w:marTop w:val="0"/>
                                  <w:marBottom w:val="0"/>
                                  <w:divBdr>
                                    <w:top w:val="none" w:sz="0" w:space="0" w:color="auto"/>
                                    <w:left w:val="none" w:sz="0" w:space="0" w:color="auto"/>
                                    <w:bottom w:val="none" w:sz="0" w:space="0" w:color="auto"/>
                                    <w:right w:val="none" w:sz="0" w:space="0" w:color="auto"/>
                                  </w:divBdr>
                                </w:div>
                                <w:div w:id="1065107540">
                                  <w:marLeft w:val="0"/>
                                  <w:marRight w:val="0"/>
                                  <w:marTop w:val="0"/>
                                  <w:marBottom w:val="0"/>
                                  <w:divBdr>
                                    <w:top w:val="none" w:sz="0" w:space="0" w:color="auto"/>
                                    <w:left w:val="none" w:sz="0" w:space="0" w:color="auto"/>
                                    <w:bottom w:val="none" w:sz="0" w:space="0" w:color="auto"/>
                                    <w:right w:val="none" w:sz="0" w:space="0" w:color="auto"/>
                                  </w:divBdr>
                                </w:div>
                                <w:div w:id="44571585">
                                  <w:marLeft w:val="0"/>
                                  <w:marRight w:val="0"/>
                                  <w:marTop w:val="0"/>
                                  <w:marBottom w:val="0"/>
                                  <w:divBdr>
                                    <w:top w:val="none" w:sz="0" w:space="0" w:color="auto"/>
                                    <w:left w:val="none" w:sz="0" w:space="0" w:color="auto"/>
                                    <w:bottom w:val="none" w:sz="0" w:space="0" w:color="auto"/>
                                    <w:right w:val="none" w:sz="0" w:space="0" w:color="auto"/>
                                  </w:divBdr>
                                </w:div>
                                <w:div w:id="1109858615">
                                  <w:marLeft w:val="0"/>
                                  <w:marRight w:val="0"/>
                                  <w:marTop w:val="0"/>
                                  <w:marBottom w:val="0"/>
                                  <w:divBdr>
                                    <w:top w:val="none" w:sz="0" w:space="0" w:color="auto"/>
                                    <w:left w:val="none" w:sz="0" w:space="0" w:color="auto"/>
                                    <w:bottom w:val="none" w:sz="0" w:space="0" w:color="auto"/>
                                    <w:right w:val="none" w:sz="0" w:space="0" w:color="auto"/>
                                  </w:divBdr>
                                </w:div>
                                <w:div w:id="1844272596">
                                  <w:marLeft w:val="0"/>
                                  <w:marRight w:val="0"/>
                                  <w:marTop w:val="0"/>
                                  <w:marBottom w:val="0"/>
                                  <w:divBdr>
                                    <w:top w:val="none" w:sz="0" w:space="0" w:color="auto"/>
                                    <w:left w:val="none" w:sz="0" w:space="0" w:color="auto"/>
                                    <w:bottom w:val="none" w:sz="0" w:space="0" w:color="auto"/>
                                    <w:right w:val="none" w:sz="0" w:space="0" w:color="auto"/>
                                  </w:divBdr>
                                </w:div>
                                <w:div w:id="942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433</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Becker</dc:creator>
  <cp:keywords/>
  <dc:description/>
  <cp:lastModifiedBy>Wolfgang Becker</cp:lastModifiedBy>
  <cp:revision>3</cp:revision>
  <dcterms:created xsi:type="dcterms:W3CDTF">2025-02-28T15:24:00Z</dcterms:created>
  <dcterms:modified xsi:type="dcterms:W3CDTF">2025-02-28T15:30:00Z</dcterms:modified>
</cp:coreProperties>
</file>